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B5DF" w14:textId="77777777" w:rsidR="00872E26" w:rsidRDefault="00872E26" w:rsidP="00872E26">
      <w:pPr>
        <w:pStyle w:val="Standard"/>
        <w:spacing w:line="360" w:lineRule="auto"/>
        <w:rPr>
          <w:rFonts w:eastAsia="Humanist777L2-BoldB"/>
          <w:sz w:val="22"/>
          <w:szCs w:val="22"/>
        </w:rPr>
      </w:pPr>
      <w:r>
        <w:rPr>
          <w:rFonts w:eastAsia="Humanist777L2-BoldB"/>
          <w:sz w:val="22"/>
          <w:szCs w:val="22"/>
        </w:rPr>
        <w:t>PiPR.IV.041.7.14.</w:t>
      </w:r>
      <w:r>
        <w:rPr>
          <w:rFonts w:eastAsia="Humanist777L2-BoldB"/>
          <w:sz w:val="22"/>
          <w:szCs w:val="22"/>
          <w:vertAlign w:val="subscript"/>
        </w:rPr>
        <w:t>zsz</w:t>
      </w:r>
      <w:r>
        <w:rPr>
          <w:rFonts w:eastAsia="Humanist777L2-BoldB"/>
          <w:sz w:val="22"/>
          <w:szCs w:val="22"/>
        </w:rPr>
        <w:t>.17.3.2017</w:t>
      </w:r>
    </w:p>
    <w:p w14:paraId="2CD66FB4" w14:textId="77777777" w:rsidR="00482D86" w:rsidRDefault="00482D86"/>
    <w:p w14:paraId="377D139D" w14:textId="6CD2DE0F" w:rsidR="00482D86" w:rsidRDefault="00482D86">
      <w:r>
        <w:t>Zmiana  treści ogłoszenia dot. punktu</w:t>
      </w:r>
    </w:p>
    <w:p w14:paraId="73618839" w14:textId="542C55A3" w:rsidR="00482D86" w:rsidRDefault="00482D86">
      <w:r>
        <w:t>W brzmieniu dotychczasowym</w:t>
      </w:r>
    </w:p>
    <w:p w14:paraId="094E3844" w14:textId="5AE90282" w:rsidR="00482D86" w:rsidRDefault="00482D86">
      <w:r>
        <w:t>6.4.1) Informacje dotyczące wadium: 1. Wadium w wysokości: dla zadania nr 1 - 2 000,00 zł (słownie: dwa tysiące złotych 00/100) dla zadania nr 2 - 1 500,00 zł (słownie: tysiąc pięćset złotych 00/100) dla zadania nr 3- nie określa się 1 000,00 zł (słownie: tysiąc złotych 00/100)</w:t>
      </w:r>
    </w:p>
    <w:p w14:paraId="381222FF" w14:textId="2AD56E73" w:rsidR="00482D86" w:rsidRDefault="00482D86"/>
    <w:p w14:paraId="2E9B24DF" w14:textId="086D6D94" w:rsidR="00482D86" w:rsidRDefault="00482D86" w:rsidP="00482D86">
      <w:r>
        <w:t>Winno być</w:t>
      </w:r>
    </w:p>
    <w:p w14:paraId="10E23ABC" w14:textId="77777777" w:rsidR="00482D86" w:rsidRDefault="00482D86" w:rsidP="00482D86">
      <w:r>
        <w:t xml:space="preserve">6.4.1) Informacje dotyczące wadium: 1. Wadium w wysokości: dla zadania nr 1 - 2 000,00 zł (słownie: dwa tysiące złotych 00/100) dla zadania nr 2 - 1 500,00 zł (słownie: tysiąc pięćset złotych 00/100) dla zadania nr 3- </w:t>
      </w:r>
      <w:r w:rsidRPr="00482D86">
        <w:rPr>
          <w:strike/>
          <w:color w:val="FF0000"/>
        </w:rPr>
        <w:t>nie określa się</w:t>
      </w:r>
      <w:r w:rsidRPr="00482D86">
        <w:rPr>
          <w:color w:val="FF0000"/>
        </w:rPr>
        <w:t xml:space="preserve"> </w:t>
      </w:r>
      <w:r>
        <w:t>1 000,00 zł (słownie: tysiąc złotych 00/100)</w:t>
      </w:r>
    </w:p>
    <w:p w14:paraId="58FAF523" w14:textId="77777777" w:rsidR="00482D86" w:rsidRDefault="00482D86"/>
    <w:sectPr w:rsidR="0048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777L2-BoldB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B1"/>
    <w:rsid w:val="000D3445"/>
    <w:rsid w:val="002F195F"/>
    <w:rsid w:val="003A34B1"/>
    <w:rsid w:val="00482D86"/>
    <w:rsid w:val="007C444F"/>
    <w:rsid w:val="00872E26"/>
    <w:rsid w:val="008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01CF"/>
  <w15:chartTrackingRefBased/>
  <w15:docId w15:val="{C3C766A8-C895-4926-8AB9-6F8BE8D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2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Paulina Mucha</cp:lastModifiedBy>
  <cp:revision>2</cp:revision>
  <dcterms:created xsi:type="dcterms:W3CDTF">2022-08-03T07:32:00Z</dcterms:created>
  <dcterms:modified xsi:type="dcterms:W3CDTF">2022-08-03T07:32:00Z</dcterms:modified>
</cp:coreProperties>
</file>